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bookmarkStart w:id="0" w:name="_GoBack"/>
      <w:bookmarkEnd w:id="0"/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84609A3" w14:textId="75994BE8" w:rsidR="00136C55" w:rsidRPr="000A2A03" w:rsidRDefault="00136C55" w:rsidP="000A2A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Assistent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amministrativ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o/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>collaborator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A207E" w:rsidRPr="00243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scolastic</w:t>
      </w:r>
      <w:r w:rsidR="001A207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z w:val="24"/>
          <w:szCs w:val="24"/>
        </w:rPr>
        <w:t>“A scuola.......per il futuro”</w:t>
      </w:r>
      <w:r w:rsidRPr="000A2A03">
        <w:rPr>
          <w:rFonts w:ascii="Times New Roman" w:hAnsi="Times New Roman" w:cs="Times New Roman"/>
          <w:sz w:val="24"/>
          <w:szCs w:val="24"/>
        </w:rPr>
        <w:t xml:space="preserve">, Identificativo progetto: </w:t>
      </w:r>
      <w:r w:rsidR="000A2A03" w:rsidRPr="000A2A03">
        <w:rPr>
          <w:rFonts w:ascii="Times New Roman" w:hAnsi="Times New Roman" w:cs="Times New Roman"/>
          <w:sz w:val="24"/>
          <w:szCs w:val="24"/>
        </w:rPr>
        <w:t>M4C1I1.4-2022-981-P-25235</w:t>
      </w:r>
      <w:r w:rsidRPr="000A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A2A03">
        <w:rPr>
          <w:rFonts w:ascii="Times New Roman" w:hAnsi="Times New Roman" w:cs="Times New Roman"/>
          <w:sz w:val="24"/>
          <w:szCs w:val="24"/>
        </w:rPr>
        <w:t>CUP:</w:t>
      </w:r>
      <w:r w:rsidRPr="000A2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z w:val="24"/>
          <w:szCs w:val="24"/>
        </w:rPr>
        <w:t>B94D22003730006</w:t>
      </w:r>
    </w:p>
    <w:p w14:paraId="71EC732D" w14:textId="77777777" w:rsidR="00136C55" w:rsidRPr="00136C55" w:rsidRDefault="00136C55" w:rsidP="00136C55">
      <w:pPr>
        <w:pStyle w:val="Titolo1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0B71B2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DEF2C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 w:rsidR="000A2A03">
        <w:rPr>
          <w:rFonts w:ascii="Times New Roman" w:hAnsi="Times New Roman" w:cs="Times New Roman"/>
          <w:sz w:val="24"/>
          <w:szCs w:val="24"/>
        </w:rPr>
        <w:t>a</w:t>
      </w:r>
      <w:r w:rsidR="001A207E">
        <w:rPr>
          <w:rFonts w:ascii="Times New Roman" w:hAnsi="Times New Roman" w:cs="Times New Roman"/>
          <w:sz w:val="24"/>
          <w:szCs w:val="24"/>
        </w:rPr>
        <w:t>re alla selezione in qualità di:</w:t>
      </w:r>
    </w:p>
    <w:p w14:paraId="4EBCFDE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in qualità di</w:t>
      </w:r>
    </w:p>
    <w:p w14:paraId="43667731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E4128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BE4128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ASSISTENTE AMMINISTRATIVO</w:t>
      </w:r>
    </w:p>
    <w:p w14:paraId="4CF76393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9B3D0E6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E4128"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 w:rsidR="00BE4128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B0F4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F">
        <w:rPr>
          <w:rFonts w:ascii="Times New Roman" w:hAnsi="Times New Roman" w:cs="Times New Roman"/>
          <w:sz w:val="24"/>
          <w:szCs w:val="24"/>
          <w:lang w:eastAsia="it-IT"/>
        </w:rPr>
        <w:t>COLLABORATORE SCOLASTICO</w:t>
      </w:r>
    </w:p>
    <w:p w14:paraId="1261E0DF" w14:textId="77777777" w:rsidR="001A207E" w:rsidRDefault="001A207E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2E3505A" w14:textId="77777777" w:rsidR="001A207E" w:rsidRDefault="00136C55" w:rsidP="00136C55">
      <w:pPr>
        <w:pStyle w:val="Corpotes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per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409F02DC" w14:textId="77777777" w:rsidR="001A207E" w:rsidRPr="000360DB" w:rsidRDefault="001A207E" w:rsidP="001A207E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0360DB">
        <w:rPr>
          <w:rFonts w:ascii="Times New Roman" w:hAnsi="Times New Roman"/>
          <w:sz w:val="24"/>
          <w:szCs w:val="24"/>
        </w:rPr>
        <w:t>A tal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fine,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DICHIARA,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sensi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degli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artt.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46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e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47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DPR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445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del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28.12.2000,</w:t>
      </w:r>
      <w:r w:rsidRPr="000360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ferma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restando,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a</w:t>
      </w:r>
      <w:r w:rsidRPr="000360D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norma del disposto dell'art. 75, dello stesso D.P.R. n. 445/2000, nel caso di dichiarazione non veritiera, la</w:t>
      </w:r>
      <w:r w:rsidRPr="000360D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/>
          <w:sz w:val="24"/>
          <w:szCs w:val="24"/>
        </w:rPr>
        <w:t>decadenza dai benefici eventualmente conseguiti e sotto la propria personale responsabilità,</w:t>
      </w:r>
    </w:p>
    <w:p w14:paraId="2F3D829F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l’avviso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 accettarne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gli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articoli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65C8D94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cittadino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italiano 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uno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degli Stati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membri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6544C95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godere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diritti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civili 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1AEC15AC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escluso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dall’elettorato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politico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6E083AE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conoscenza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procedimenti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penali</w:t>
      </w:r>
      <w:r w:rsidRPr="000360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suo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carico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né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condannato</w:t>
      </w:r>
      <w:r w:rsidRPr="000360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CC7A9F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non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essere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stato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destituito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da</w:t>
      </w:r>
      <w:r w:rsidRPr="000360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22CF8B72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0F2568C9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2931AEBA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7208E8E3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5ADB4C11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informazioni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riportate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questa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domanda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nell’allegato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curriculum vitae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sono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2A020EE7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Acconsente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ad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eventuali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controlli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che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l’Istituto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scolastico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possa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porre</w:t>
      </w:r>
      <w:r w:rsidRPr="000360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2C028EE2" w14:textId="77777777" w:rsidR="001A207E" w:rsidRPr="000360DB" w:rsidRDefault="001A207E" w:rsidP="001A207E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0360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79303B35" w14:textId="77777777" w:rsidR="001A207E" w:rsidRPr="000360DB" w:rsidRDefault="001A207E" w:rsidP="001A207E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DB">
        <w:rPr>
          <w:rFonts w:ascii="Times New Roman" w:hAnsi="Times New Roman" w:cs="Times New Roman"/>
          <w:sz w:val="24"/>
          <w:szCs w:val="24"/>
        </w:rPr>
        <w:t>Di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operare nel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rispetto dei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regolamenti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europei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citati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premessa</w:t>
      </w:r>
      <w:r w:rsidRPr="000360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e in</w:t>
      </w:r>
      <w:r w:rsidRPr="000360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>particolare del</w:t>
      </w:r>
      <w:r w:rsidRPr="000360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60DB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0360DB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0360D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0360DB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0360DB">
        <w:rPr>
          <w:rFonts w:ascii="Times New Roman" w:hAnsi="Times New Roman" w:cs="Times New Roman"/>
          <w:sz w:val="24"/>
          <w:szCs w:val="24"/>
        </w:rPr>
        <w:t>”).</w:t>
      </w:r>
    </w:p>
    <w:p w14:paraId="4A5C488E" w14:textId="77777777" w:rsidR="001A207E" w:rsidRPr="00124E8B" w:rsidRDefault="001A207E" w:rsidP="001A2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58436E" w14:textId="77777777" w:rsidR="001A207E" w:rsidRPr="004B0F4F" w:rsidRDefault="001A207E" w:rsidP="001A2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CONSAPEVOLE</w:t>
      </w:r>
    </w:p>
    <w:p w14:paraId="421FB69E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4B0F4F">
          <w:rPr>
            <w:rFonts w:ascii="Times New Roman" w:hAnsi="Times New Roman" w:cs="Times New Roman"/>
            <w:sz w:val="24"/>
            <w:szCs w:val="24"/>
            <w:lang w:eastAsia="it-IT"/>
          </w:rPr>
          <w:t>445, in</w:t>
        </w:r>
      </w:smartTag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caso di dichiarazioni mendaci e della decadenza dei benefici eventualmente conseguenti al provvedimento emanato sulla base di dichiarazioni non veritiere, di cui all’art. 75 del D.P.R. 28/12/2000 n. 445 ai sensi e per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gli effetto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dell’art. 47 del citato D.P.R. 445/2000, sotto la propria responsabilità</w:t>
      </w:r>
    </w:p>
    <w:p w14:paraId="55AD9534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F41C281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DICHIARAZIONE DI INSUSSISTENZA DI INCOMPATIBILITÀ</w:t>
      </w:r>
    </w:p>
    <w:p w14:paraId="18CFCE2B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il/la sottoscritto/a </w:t>
      </w:r>
      <w:proofErr w:type="spell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dichiara di non trovarsi in nessuna </w:t>
      </w:r>
      <w:proofErr w:type="gramStart"/>
      <w:r w:rsidRPr="004B0F4F">
        <w:rPr>
          <w:rFonts w:ascii="Times New Roman" w:hAnsi="Times New Roman" w:cs="Times New Roman"/>
          <w:sz w:val="24"/>
          <w:szCs w:val="24"/>
          <w:lang w:eastAsia="it-IT"/>
        </w:rPr>
        <w:t>della condizioni</w:t>
      </w:r>
      <w:proofErr w:type="gramEnd"/>
      <w:r w:rsidRPr="004B0F4F">
        <w:rPr>
          <w:rFonts w:ascii="Times New Roman" w:hAnsi="Times New Roman" w:cs="Times New Roman"/>
          <w:sz w:val="24"/>
          <w:szCs w:val="24"/>
          <w:lang w:eastAsia="it-IT"/>
        </w:rPr>
        <w:t xml:space="preserve"> di incompatibilità previste dalle Disposizioni e Istruzioni per l’attuazione delle iniziative cofinanziate dai Fondi Strutturali europei 2014/2020.</w:t>
      </w:r>
    </w:p>
    <w:p w14:paraId="77251279" w14:textId="77777777" w:rsidR="001A207E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4429767" w14:textId="77777777" w:rsidR="001A207E" w:rsidRPr="00F10875" w:rsidRDefault="001A207E" w:rsidP="001A207E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Elegge come domicilio per le comunicazioni relative alla selezione: </w:t>
      </w:r>
    </w:p>
    <w:p w14:paraId="69B7368A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E4128">
        <w:rPr>
          <w:rFonts w:ascii="Times New Roman" w:hAnsi="Times New Roman" w:cs="Times New Roman"/>
          <w:b/>
          <w:bCs/>
          <w:sz w:val="24"/>
          <w:szCs w:val="24"/>
        </w:rPr>
      </w:r>
      <w:r w:rsidR="00BE412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La propria residenza </w:t>
      </w:r>
    </w:p>
    <w:p w14:paraId="34B42A18" w14:textId="77777777" w:rsidR="001A207E" w:rsidRPr="00F10875" w:rsidRDefault="001A207E" w:rsidP="001A207E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AC03" w14:textId="77777777" w:rsidR="001A207E" w:rsidRPr="00F10875" w:rsidRDefault="001A207E" w:rsidP="001A207E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E4128">
        <w:rPr>
          <w:rFonts w:ascii="Times New Roman" w:hAnsi="Times New Roman" w:cs="Times New Roman"/>
          <w:b/>
          <w:bCs/>
          <w:sz w:val="24"/>
          <w:szCs w:val="24"/>
        </w:rPr>
      </w:r>
      <w:r w:rsidR="00BE412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108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10875">
        <w:rPr>
          <w:rFonts w:ascii="Times New Roman" w:hAnsi="Times New Roman" w:cs="Times New Roman"/>
          <w:color w:val="000000"/>
          <w:sz w:val="24"/>
          <w:szCs w:val="24"/>
        </w:rPr>
        <w:t xml:space="preserve"> altro domicilio: ________________________________________________________</w:t>
      </w:r>
    </w:p>
    <w:p w14:paraId="1A36F25E" w14:textId="77777777" w:rsidR="001A207E" w:rsidRPr="00F10875" w:rsidRDefault="001A207E" w:rsidP="001A20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CBC9E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75">
        <w:rPr>
          <w:rFonts w:ascii="Times New Roman" w:hAnsi="Times New Roman" w:cs="Times New Roman"/>
          <w:b/>
          <w:sz w:val="24"/>
          <w:szCs w:val="24"/>
        </w:rPr>
        <w:t>INFORMATIVA PRIVACY</w:t>
      </w:r>
    </w:p>
    <w:p w14:paraId="22DCC348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 xml:space="preserve">Ai sensi e per gli effetti del Regolamento Generale sulla Protezione dei Dati (GDPR) – Regolamento UE 2016/679 e </w:t>
      </w:r>
      <w:proofErr w:type="spellStart"/>
      <w:r w:rsidRPr="00F10875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10875">
        <w:rPr>
          <w:rFonts w:ascii="Times New Roman" w:hAnsi="Times New Roman" w:cs="Times New Roman"/>
          <w:sz w:val="24"/>
          <w:szCs w:val="24"/>
        </w:rPr>
        <w:t>., i dati personali, raccolti da questo Istituto in ragione del presente avviso, saranno oggetto di trattamento finalizzato ai soli fini istituzionali necessari all’attuazione del progetto e per la sua rendicontazione all’Autorità di gestione.</w:t>
      </w:r>
    </w:p>
    <w:p w14:paraId="0A3C5862" w14:textId="77777777" w:rsidR="001A207E" w:rsidRPr="00F10875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75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con la presente richiesta possano essere trattati nel rispetto della normativa vigente e per gli adempimenti connessi alla presente procedura.</w:t>
      </w:r>
    </w:p>
    <w:p w14:paraId="4817560F" w14:textId="77777777" w:rsidR="001A207E" w:rsidRPr="00F10875" w:rsidRDefault="001A207E" w:rsidP="001A207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D489A" w14:textId="77777777" w:rsidR="001A207E" w:rsidRPr="004B0F4F" w:rsidRDefault="001A207E" w:rsidP="001A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9E71CE7" w14:textId="77777777" w:rsidR="001A207E" w:rsidRPr="004B0F4F" w:rsidRDefault="001A207E" w:rsidP="001A207E">
      <w:pPr>
        <w:pStyle w:val="Paragrafoelenco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CA568" w14:textId="77777777" w:rsidR="001A207E" w:rsidRPr="004B0F4F" w:rsidRDefault="001A207E" w:rsidP="001A20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2584D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Luogo…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4B0F4F">
        <w:rPr>
          <w:rFonts w:ascii="Times New Roman" w:hAnsi="Times New Roman" w:cs="Times New Roman"/>
          <w:sz w:val="24"/>
          <w:szCs w:val="24"/>
        </w:rPr>
        <w:t>data  …</w:t>
      </w:r>
      <w:proofErr w:type="gramEnd"/>
      <w:r w:rsidRPr="004B0F4F">
        <w:rPr>
          <w:rFonts w:ascii="Times New Roman" w:hAnsi="Times New Roman" w:cs="Times New Roman"/>
          <w:sz w:val="24"/>
          <w:szCs w:val="24"/>
        </w:rPr>
        <w:t>…/….../………….         Firma</w:t>
      </w:r>
      <w:r w:rsidRPr="004B0F4F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94ABB" w14:textId="2881E320" w:rsidR="001A207E" w:rsidRPr="004B0F4F" w:rsidRDefault="001A207E" w:rsidP="001A2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cheda di autovalutazione</w:t>
      </w:r>
      <w:r w:rsidRPr="004B0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dei titoli </w:t>
      </w:r>
      <w:r w:rsidRPr="004B0F4F">
        <w:rPr>
          <w:rFonts w:ascii="Times New Roman" w:hAnsi="Times New Roman" w:cs="Times New Roman"/>
          <w:b/>
          <w:bCs/>
          <w:sz w:val="24"/>
          <w:szCs w:val="24"/>
        </w:rPr>
        <w:t>Personale 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COLLABORATORE SCOLASTICO</w:t>
      </w:r>
    </w:p>
    <w:p w14:paraId="04A4AF58" w14:textId="77777777" w:rsidR="001A207E" w:rsidRPr="004B0F4F" w:rsidRDefault="001A207E" w:rsidP="001A2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36"/>
        <w:gridCol w:w="1452"/>
        <w:gridCol w:w="1453"/>
      </w:tblGrid>
      <w:tr w:rsidR="001A207E" w:rsidRPr="00124E8B" w14:paraId="2B4B0E76" w14:textId="77777777" w:rsidTr="00820C96">
        <w:trPr>
          <w:trHeight w:val="1361"/>
        </w:trPr>
        <w:tc>
          <w:tcPr>
            <w:tcW w:w="4106" w:type="dxa"/>
            <w:shd w:val="clear" w:color="auto" w:fill="auto"/>
          </w:tcPr>
          <w:p w14:paraId="17501E3C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36" w:type="dxa"/>
            <w:shd w:val="clear" w:color="auto" w:fill="auto"/>
          </w:tcPr>
          <w:p w14:paraId="77A4A295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52" w:type="dxa"/>
            <w:shd w:val="clear" w:color="auto" w:fill="auto"/>
          </w:tcPr>
          <w:p w14:paraId="01FE3694" w14:textId="77777777" w:rsidR="001A207E" w:rsidRPr="00124E8B" w:rsidRDefault="001A207E" w:rsidP="00820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sz w:val="24"/>
                <w:szCs w:val="24"/>
              </w:rPr>
              <w:t>Punteggio a cura del candidato</w:t>
            </w:r>
          </w:p>
        </w:tc>
        <w:tc>
          <w:tcPr>
            <w:tcW w:w="1453" w:type="dxa"/>
            <w:shd w:val="clear" w:color="auto" w:fill="auto"/>
          </w:tcPr>
          <w:p w14:paraId="10807667" w14:textId="77777777" w:rsidR="001A207E" w:rsidRPr="00124E8B" w:rsidRDefault="001A207E" w:rsidP="0082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 cura Ufficio</w:t>
            </w:r>
          </w:p>
        </w:tc>
      </w:tr>
      <w:tr w:rsidR="001A207E" w:rsidRPr="004B0F4F" w14:paraId="588FF33F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79768274" w14:textId="4B163BF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3136" w:type="dxa"/>
            <w:shd w:val="clear" w:color="auto" w:fill="auto"/>
          </w:tcPr>
          <w:p w14:paraId="5277A82E" w14:textId="2F07D05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452" w:type="dxa"/>
            <w:shd w:val="clear" w:color="auto" w:fill="auto"/>
          </w:tcPr>
          <w:p w14:paraId="537BD948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14B8090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E2BD8C1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2573970C" w14:textId="59D18B3A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3136" w:type="dxa"/>
            <w:shd w:val="clear" w:color="auto" w:fill="auto"/>
          </w:tcPr>
          <w:p w14:paraId="5E76750F" w14:textId="56D70B2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452" w:type="dxa"/>
            <w:shd w:val="clear" w:color="auto" w:fill="auto"/>
          </w:tcPr>
          <w:p w14:paraId="0175A827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9C0A2A2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2D4907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4327100F" w14:textId="12D4D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Diploma di scuola secondaria di primo grado </w:t>
            </w:r>
          </w:p>
        </w:tc>
        <w:tc>
          <w:tcPr>
            <w:tcW w:w="3136" w:type="dxa"/>
            <w:shd w:val="clear" w:color="auto" w:fill="auto"/>
          </w:tcPr>
          <w:p w14:paraId="4C9FEA86" w14:textId="0B8061F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452" w:type="dxa"/>
            <w:shd w:val="clear" w:color="auto" w:fill="auto"/>
          </w:tcPr>
          <w:p w14:paraId="2DF4FB62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A5CBD3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05E168C2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6FB64399" w14:textId="573AC899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Beneficiario art. 7</w:t>
            </w:r>
          </w:p>
        </w:tc>
        <w:tc>
          <w:tcPr>
            <w:tcW w:w="3136" w:type="dxa"/>
            <w:shd w:val="clear" w:color="auto" w:fill="auto"/>
          </w:tcPr>
          <w:p w14:paraId="0B123192" w14:textId="052E7233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452" w:type="dxa"/>
            <w:shd w:val="clear" w:color="auto" w:fill="auto"/>
          </w:tcPr>
          <w:p w14:paraId="54046BA1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8A1E52A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13A819DB" w14:textId="77777777" w:rsidTr="00820C96">
        <w:trPr>
          <w:trHeight w:val="429"/>
        </w:trPr>
        <w:tc>
          <w:tcPr>
            <w:tcW w:w="4106" w:type="dxa"/>
            <w:shd w:val="clear" w:color="auto" w:fill="auto"/>
          </w:tcPr>
          <w:p w14:paraId="337C8E8E" w14:textId="61DFAF1F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Incarichi specifici</w:t>
            </w:r>
          </w:p>
        </w:tc>
        <w:tc>
          <w:tcPr>
            <w:tcW w:w="3136" w:type="dxa"/>
            <w:shd w:val="clear" w:color="auto" w:fill="auto"/>
          </w:tcPr>
          <w:p w14:paraId="4C759A47" w14:textId="5D4E12A0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Punti 1 per ogni incarico, </w:t>
            </w:r>
            <w:proofErr w:type="spellStart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52" w:type="dxa"/>
            <w:shd w:val="clear" w:color="auto" w:fill="auto"/>
          </w:tcPr>
          <w:p w14:paraId="56AC7494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10122FD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4992E89F" w14:textId="77777777" w:rsidTr="00820C96">
        <w:trPr>
          <w:trHeight w:val="932"/>
        </w:trPr>
        <w:tc>
          <w:tcPr>
            <w:tcW w:w="4106" w:type="dxa"/>
            <w:shd w:val="clear" w:color="auto" w:fill="auto"/>
          </w:tcPr>
          <w:p w14:paraId="32F4A726" w14:textId="172D603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Attività svolta in progetti PON,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PNRR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6EBD264F" w14:textId="42D0DA86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per ogni attività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 xml:space="preserve"> esperienze</w:t>
            </w:r>
          </w:p>
        </w:tc>
        <w:tc>
          <w:tcPr>
            <w:tcW w:w="1452" w:type="dxa"/>
            <w:shd w:val="clear" w:color="auto" w:fill="auto"/>
          </w:tcPr>
          <w:p w14:paraId="697385CE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FE11943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7466AA44" w14:textId="77777777" w:rsidTr="00820C96">
        <w:trPr>
          <w:trHeight w:val="896"/>
        </w:trPr>
        <w:tc>
          <w:tcPr>
            <w:tcW w:w="4106" w:type="dxa"/>
            <w:shd w:val="clear" w:color="auto" w:fill="auto"/>
          </w:tcPr>
          <w:p w14:paraId="23F2E7F7" w14:textId="615C178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4F">
              <w:rPr>
                <w:rFonts w:ascii="Times New Roman" w:hAnsi="Times New Roman" w:cs="Times New Roman"/>
                <w:sz w:val="24"/>
                <w:szCs w:val="24"/>
              </w:rPr>
              <w:t>Corsi ECDL e/o altre certificazioni.</w:t>
            </w:r>
          </w:p>
        </w:tc>
        <w:tc>
          <w:tcPr>
            <w:tcW w:w="3136" w:type="dxa"/>
            <w:shd w:val="clear" w:color="auto" w:fill="auto"/>
          </w:tcPr>
          <w:p w14:paraId="38B9BE28" w14:textId="24FF6F82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</w:tcPr>
          <w:p w14:paraId="48C0CCB0" w14:textId="77777777" w:rsidR="001A207E" w:rsidRPr="004B0F4F" w:rsidRDefault="001A207E" w:rsidP="001A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77952B5" w14:textId="77777777" w:rsidR="001A207E" w:rsidRPr="004B0F4F" w:rsidRDefault="001A207E" w:rsidP="001A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7E" w:rsidRPr="004B0F4F" w14:paraId="2607D0DE" w14:textId="77777777" w:rsidTr="00820C96">
        <w:trPr>
          <w:trHeight w:val="429"/>
        </w:trPr>
        <w:tc>
          <w:tcPr>
            <w:tcW w:w="10147" w:type="dxa"/>
            <w:gridSpan w:val="4"/>
            <w:shd w:val="clear" w:color="auto" w:fill="auto"/>
          </w:tcPr>
          <w:p w14:paraId="4559EDE2" w14:textId="77777777" w:rsidR="001A207E" w:rsidRPr="004B0F4F" w:rsidRDefault="001A207E" w:rsidP="001A207E">
            <w:pPr>
              <w:tabs>
                <w:tab w:val="left" w:pos="7402"/>
              </w:tabs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</w:tr>
    </w:tbl>
    <w:p w14:paraId="14E49F5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</w:p>
    <w:p w14:paraId="21C21D35" w14:textId="77777777" w:rsidR="001A207E" w:rsidRPr="004B0F4F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481B" w14:textId="77777777" w:rsidR="001A207E" w:rsidRPr="004B0F4F" w:rsidRDefault="001A207E" w:rsidP="001A207E">
      <w:pPr>
        <w:rPr>
          <w:rFonts w:ascii="Times New Roman" w:hAnsi="Times New Roman" w:cs="Times New Roman"/>
          <w:sz w:val="24"/>
          <w:szCs w:val="24"/>
        </w:rPr>
      </w:pPr>
      <w:r w:rsidRPr="004B0F4F">
        <w:rPr>
          <w:rFonts w:ascii="Times New Roman" w:hAnsi="Times New Roman" w:cs="Times New Roman"/>
          <w:sz w:val="24"/>
          <w:szCs w:val="24"/>
        </w:rPr>
        <w:t>Data ______________</w:t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</w:r>
      <w:r w:rsidRPr="004B0F4F">
        <w:rPr>
          <w:rFonts w:ascii="Times New Roman" w:hAnsi="Times New Roman" w:cs="Times New Roman"/>
          <w:sz w:val="24"/>
          <w:szCs w:val="24"/>
        </w:rPr>
        <w:tab/>
        <w:t>Firma ____________________</w:t>
      </w:r>
    </w:p>
    <w:p w14:paraId="79C60314" w14:textId="77777777" w:rsidR="001A207E" w:rsidRDefault="001A207E" w:rsidP="001A2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136C55" w:rsidRPr="00136C55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8A49" w14:textId="77777777" w:rsidR="00BE4128" w:rsidRDefault="00BE4128" w:rsidP="00691A8F">
      <w:pPr>
        <w:spacing w:after="0" w:line="240" w:lineRule="auto"/>
      </w:pPr>
      <w:r>
        <w:separator/>
      </w:r>
    </w:p>
  </w:endnote>
  <w:endnote w:type="continuationSeparator" w:id="0">
    <w:p w14:paraId="0FDC5B1F" w14:textId="77777777" w:rsidR="00BE4128" w:rsidRDefault="00BE4128" w:rsidP="00691A8F">
      <w:pPr>
        <w:spacing w:after="0" w:line="240" w:lineRule="auto"/>
      </w:pPr>
      <w:r>
        <w:continuationSeparator/>
      </w:r>
    </w:p>
  </w:endnote>
  <w:endnote w:type="continuationNotice" w:id="1">
    <w:p w14:paraId="0E8CEEBF" w14:textId="77777777" w:rsidR="00BE4128" w:rsidRDefault="00BE4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1A207E">
          <w:rPr>
            <w:noProof/>
          </w:rPr>
          <w:t>3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710B" w14:textId="77777777" w:rsidR="00BE4128" w:rsidRDefault="00BE4128" w:rsidP="00691A8F">
      <w:pPr>
        <w:spacing w:after="0" w:line="240" w:lineRule="auto"/>
      </w:pPr>
      <w:r>
        <w:separator/>
      </w:r>
    </w:p>
  </w:footnote>
  <w:footnote w:type="continuationSeparator" w:id="0">
    <w:p w14:paraId="605A2822" w14:textId="77777777" w:rsidR="00BE4128" w:rsidRDefault="00BE4128" w:rsidP="00691A8F">
      <w:pPr>
        <w:spacing w:after="0" w:line="240" w:lineRule="auto"/>
      </w:pPr>
      <w:r>
        <w:continuationSeparator/>
      </w:r>
    </w:p>
  </w:footnote>
  <w:footnote w:type="continuationNotice" w:id="1">
    <w:p w14:paraId="2C969047" w14:textId="77777777" w:rsidR="00BE4128" w:rsidRDefault="00BE4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511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572A3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07E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151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594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574BE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518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58C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4128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1A207E"/>
    <w:pPr>
      <w:spacing w:after="160"/>
      <w:ind w:left="720"/>
    </w:pPr>
    <w:rPr>
      <w:rFonts w:ascii="Calibri" w:eastAsia="Times New Roman" w:hAnsi="Calibri" w:cs="Calibri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A0EC4-B6E9-4CDA-B22A-0C614776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2024-10-06T15:32:00Z</dcterms:created>
  <dcterms:modified xsi:type="dcterms:W3CDTF">2024-10-10T06:11:00Z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